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232DFC" w:rsidRDefault="00D5179E" w:rsidP="00232DFC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 w:rsidR="00232DFC">
        <w:rPr>
          <w:rFonts w:ascii="Trebuchet MS" w:eastAsia="Times New Roman" w:hAnsi="Trebuchet MS"/>
          <w:b/>
          <w:bCs/>
          <w:lang w:eastAsia="ro-RO"/>
        </w:rPr>
        <w:t>de recrutare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</w:t>
      </w:r>
      <w:r w:rsidR="00232DFC">
        <w:rPr>
          <w:rFonts w:ascii="Trebuchet MS" w:eastAsia="Times New Roman" w:hAnsi="Trebuchet MS"/>
          <w:b/>
          <w:bCs/>
          <w:lang w:eastAsia="ro-RO"/>
        </w:rPr>
        <w:t>de execuție</w:t>
      </w:r>
      <w:r w:rsidR="00232DFC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232DFC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232DFC">
        <w:rPr>
          <w:rFonts w:ascii="Trebuchet MS" w:hAnsi="Trebuchet MS"/>
          <w:b/>
        </w:rPr>
        <w:t>consilier</w:t>
      </w:r>
      <w:r w:rsidR="00232DFC" w:rsidRPr="00087B2F">
        <w:rPr>
          <w:rFonts w:ascii="Trebuchet MS" w:hAnsi="Trebuchet MS"/>
          <w:b/>
          <w:bCs/>
          <w:lang w:eastAsia="ro-RO"/>
        </w:rPr>
        <w:t>,</w:t>
      </w:r>
      <w:r w:rsidR="00232DFC">
        <w:rPr>
          <w:rFonts w:ascii="Trebuchet MS" w:hAnsi="Trebuchet MS"/>
          <w:b/>
          <w:bCs/>
          <w:lang w:eastAsia="ro-RO"/>
        </w:rPr>
        <w:t xml:space="preserve"> clasa I, grad profesional debutant din cadrul Biroului dezvoltare aplicații și analiza datelor – Serviciul evidența informatizată a resurselor umane din sectorul public, </w:t>
      </w:r>
      <w:r w:rsidR="00232DFC" w:rsidRPr="00087B2F">
        <w:rPr>
          <w:rFonts w:ascii="Trebuchet MS" w:hAnsi="Trebuchet MS"/>
          <w:b/>
          <w:bCs/>
          <w:lang w:eastAsia="ro-RO"/>
        </w:rPr>
        <w:t xml:space="preserve"> din cadrul Agenției Naț</w:t>
      </w:r>
      <w:r w:rsidR="00232DFC">
        <w:rPr>
          <w:rFonts w:ascii="Trebuchet MS" w:hAnsi="Trebuchet MS"/>
          <w:b/>
          <w:bCs/>
          <w:lang w:eastAsia="ro-RO"/>
        </w:rPr>
        <w:t>ionale a Funcționarilor Publici</w:t>
      </w:r>
      <w:r w:rsidR="00232DFC"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232DFC" w:rsidRPr="00BC09AA" w:rsidRDefault="00232DFC" w:rsidP="00232DFC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din data de 25.06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Rezultatul probei</w:t>
            </w:r>
          </w:p>
        </w:tc>
      </w:tr>
      <w:tr w:rsidR="00232DFC" w:rsidRPr="00D5179E" w:rsidTr="00BC09AA">
        <w:tc>
          <w:tcPr>
            <w:tcW w:w="649" w:type="dxa"/>
            <w:vAlign w:val="center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232DFC" w:rsidRPr="00F417F0" w:rsidRDefault="00232DFC" w:rsidP="00232DFC">
            <w:pPr>
              <w:jc w:val="center"/>
              <w:rPr>
                <w:rFonts w:ascii="Trebuchet MS" w:hAnsi="Trebuchet MS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22803</w:t>
            </w:r>
          </w:p>
          <w:p w:rsidR="00232DFC" w:rsidRPr="00F417F0" w:rsidRDefault="00232DFC" w:rsidP="00232DF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626" w:type="dxa"/>
          </w:tcPr>
          <w:p w:rsidR="00232DFC" w:rsidRPr="000876EA" w:rsidRDefault="00232DFC" w:rsidP="00232DFC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232DFC" w:rsidRPr="00D5179E" w:rsidRDefault="00232DFC" w:rsidP="00232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232DFC" w:rsidRPr="00F417F0" w:rsidRDefault="008F303A" w:rsidP="00232D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8F303A" w:rsidRDefault="008F303A" w:rsidP="00232DF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232DFC" w:rsidRPr="00F417F0" w:rsidRDefault="008F303A" w:rsidP="00232DF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232DFC" w:rsidRPr="00D5179E" w:rsidTr="00BC09AA">
        <w:trPr>
          <w:trHeight w:val="370"/>
        </w:trPr>
        <w:tc>
          <w:tcPr>
            <w:tcW w:w="649" w:type="dxa"/>
            <w:vAlign w:val="center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22850</w:t>
            </w:r>
          </w:p>
        </w:tc>
        <w:tc>
          <w:tcPr>
            <w:tcW w:w="2626" w:type="dxa"/>
          </w:tcPr>
          <w:p w:rsidR="00232DFC" w:rsidRPr="000876EA" w:rsidRDefault="00232DFC" w:rsidP="00232DFC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232DFC" w:rsidRPr="00D5179E" w:rsidRDefault="00232DFC" w:rsidP="00232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232DFC" w:rsidRPr="00D5179E" w:rsidRDefault="008F303A" w:rsidP="00232DF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32DFC" w:rsidRPr="00D5179E" w:rsidRDefault="008F303A" w:rsidP="00232DF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Respins</w:t>
            </w:r>
          </w:p>
        </w:tc>
      </w:tr>
      <w:tr w:rsidR="00232DFC" w:rsidRPr="00D5179E" w:rsidTr="00BC09AA">
        <w:trPr>
          <w:trHeight w:val="370"/>
        </w:trPr>
        <w:tc>
          <w:tcPr>
            <w:tcW w:w="649" w:type="dxa"/>
            <w:vAlign w:val="center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830" w:type="dxa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24766</w:t>
            </w:r>
          </w:p>
        </w:tc>
        <w:tc>
          <w:tcPr>
            <w:tcW w:w="2626" w:type="dxa"/>
          </w:tcPr>
          <w:p w:rsidR="00232DFC" w:rsidRPr="000876EA" w:rsidRDefault="00232DFC" w:rsidP="00232DFC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232DFC" w:rsidRPr="00D5179E" w:rsidRDefault="00232DFC" w:rsidP="00232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232DFC" w:rsidRPr="00D5179E" w:rsidRDefault="008F303A" w:rsidP="00232DF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32DFC" w:rsidRPr="00D5179E" w:rsidRDefault="008F303A" w:rsidP="00232DF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Respins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8F303A" w:rsidRPr="008F303A">
        <w:rPr>
          <w:rFonts w:ascii="Trebuchet MS" w:hAnsi="Trebuchet MS"/>
          <w:lang w:val="it-IT"/>
        </w:rPr>
        <w:t>28</w:t>
      </w:r>
      <w:r w:rsidRPr="008F303A">
        <w:rPr>
          <w:rFonts w:ascii="Trebuchet MS" w:hAnsi="Trebuchet MS"/>
          <w:lang w:val="it-IT"/>
        </w:rPr>
        <w:t xml:space="preserve">.06.2021, </w:t>
      </w:r>
      <w:r w:rsidR="008F303A" w:rsidRPr="008F303A">
        <w:rPr>
          <w:rFonts w:ascii="Trebuchet MS" w:hAnsi="Trebuchet MS"/>
          <w:lang w:val="it-IT"/>
        </w:rPr>
        <w:t>ora 10.30</w:t>
      </w:r>
      <w:r w:rsidRPr="008F303A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  <w:bookmarkStart w:id="0" w:name="_GoBack"/>
      <w:bookmarkEnd w:id="0"/>
    </w:p>
    <w:p w:rsidR="000541AC" w:rsidRPr="008F303A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8F303A">
        <w:rPr>
          <w:rFonts w:ascii="Trebuchet MS" w:hAnsi="Trebuchet MS"/>
          <w:lang w:val="it-IT"/>
        </w:rPr>
        <w:t>Proba int</w:t>
      </w:r>
      <w:r w:rsidR="00F417F0" w:rsidRPr="008F303A">
        <w:rPr>
          <w:rFonts w:ascii="Trebuchet MS" w:hAnsi="Trebuchet MS"/>
          <w:lang w:val="it-IT"/>
        </w:rPr>
        <w:t xml:space="preserve">erviu va avea loc </w:t>
      </w:r>
      <w:r w:rsidR="008F303A" w:rsidRPr="008F303A">
        <w:rPr>
          <w:rFonts w:ascii="Trebuchet MS" w:hAnsi="Trebuchet MS"/>
          <w:lang w:val="it-IT"/>
        </w:rPr>
        <w:t>în data de  30</w:t>
      </w:r>
      <w:r w:rsidRPr="008F303A">
        <w:rPr>
          <w:rFonts w:ascii="Trebuchet MS" w:hAnsi="Trebuchet MS"/>
          <w:lang w:val="it-IT"/>
        </w:rPr>
        <w:t>.06.2021, o</w:t>
      </w:r>
      <w:r w:rsidR="008F303A" w:rsidRPr="008F303A">
        <w:rPr>
          <w:rFonts w:ascii="Trebuchet MS" w:hAnsi="Trebuchet MS"/>
          <w:lang w:val="it-IT"/>
        </w:rPr>
        <w:t>ra 13</w:t>
      </w:r>
      <w:r w:rsidRPr="008F303A">
        <w:rPr>
          <w:rFonts w:ascii="Trebuchet MS" w:hAnsi="Trebuchet MS"/>
          <w:lang w:val="it-IT"/>
        </w:rPr>
        <w:t xml:space="preserve">      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C7F" w:rsidRDefault="00474C7F">
      <w:r>
        <w:separator/>
      </w:r>
    </w:p>
  </w:endnote>
  <w:endnote w:type="continuationSeparator" w:id="0">
    <w:p w:rsidR="00474C7F" w:rsidRDefault="0047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F303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F58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F303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F303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611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C7F" w:rsidRDefault="00474C7F">
      <w:r>
        <w:separator/>
      </w:r>
    </w:p>
  </w:footnote>
  <w:footnote w:type="continuationSeparator" w:id="0">
    <w:p w:rsidR="00474C7F" w:rsidRDefault="00474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474C7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29D5-3457-49EA-A1B7-F674E0A1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8</cp:revision>
  <cp:lastPrinted>2021-06-28T07:09:00Z</cp:lastPrinted>
  <dcterms:created xsi:type="dcterms:W3CDTF">2021-06-03T04:41:00Z</dcterms:created>
  <dcterms:modified xsi:type="dcterms:W3CDTF">2021-06-28T07:09:00Z</dcterms:modified>
</cp:coreProperties>
</file>